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  <w:b w:val="false"/>
          <w:bCs w:val="false"/>
        </w:rPr>
        <w:t xml:space="preserve">In merito all’affidamento da parte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del Comune di Induno Olona relativamente al </w:t>
      </w:r>
      <w:bookmarkStart w:id="0" w:name="__DdeLink__2377_2880209396"/>
      <w:r>
        <w:rPr>
          <w:rFonts w:cs="Arial" w:ascii="Arial" w:hAnsi="Arial"/>
          <w:b w:val="false"/>
          <w:bCs w:val="false"/>
          <w:sz w:val="22"/>
          <w:szCs w:val="22"/>
        </w:rPr>
        <w:t xml:space="preserve">servizio </w:t>
      </w:r>
      <w:bookmarkEnd w:id="0"/>
      <w:r>
        <w:rPr>
          <w:rFonts w:cs="Arial" w:ascii="Arial" w:hAnsi="Arial"/>
          <w:b w:val="false"/>
          <w:bCs w:val="false"/>
          <w:sz w:val="22"/>
          <w:szCs w:val="22"/>
        </w:rPr>
        <w:t xml:space="preserve">di noleggio minibus con conducente per il giorno 07 giugno 2026 </w:t>
      </w:r>
      <w:r>
        <w:rPr>
          <w:rFonts w:eastAsia="Calibri" w:cs="Arial" w:ascii="Arial" w:hAnsi="Arial"/>
          <w:b w:val="false"/>
          <w:bCs w:val="false"/>
          <w:color w:val="000000"/>
        </w:rPr>
        <w:t>a</w:t>
      </w:r>
      <w:r>
        <w:rPr>
          <w:rFonts w:cs="Arial" w:ascii="Arial" w:hAnsi="Arial"/>
          <w:b w:val="false"/>
          <w:bCs w:val="false"/>
        </w:rPr>
        <w:t>d</w:t>
      </w:r>
      <w:r>
        <w:rPr>
          <w:rFonts w:cs="Arial" w:ascii="Arial" w:hAnsi="Arial"/>
        </w:rPr>
        <w:t xml:space="preserve">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9180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864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6"/>
                              <w:gridCol w:w="284"/>
                              <w:gridCol w:w="282"/>
                              <w:gridCol w:w="286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2"/>
                              <w:gridCol w:w="286"/>
                              <w:gridCol w:w="283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3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6"/>
                        <w:gridCol w:w="284"/>
                        <w:gridCol w:w="282"/>
                        <w:gridCol w:w="286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2"/>
                        <w:gridCol w:w="286"/>
                        <w:gridCol w:w="283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LibreOffice/6.0.2.1$Windows_x86 LibreOffice_project/f7f06a8f319e4b62f9bc5095aa112a65d2f3ac89</Application>
  <Pages>1</Pages>
  <Words>260</Words>
  <Characters>1651</Characters>
  <CharactersWithSpaces>1906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2026-05-14T08:49:41Z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